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0"/>
        <w:gridCol w:w="796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447FA1" w:rsidRDefault="00447FA1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9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447FA1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195"/>
              <w:gridCol w:w="1154"/>
              <w:gridCol w:w="5207"/>
              <w:gridCol w:w="2856"/>
            </w:tblGrid>
            <w:tr w:rsidR="00447FA1" w:rsidRPr="00447FA1" w:rsidTr="00447FA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7FA1" w:rsidRPr="00447FA1" w:rsidRDefault="00447FA1" w:rsidP="00447FA1">
                  <w:pPr>
                    <w:rPr>
                      <w:sz w:val="24"/>
                      <w:szCs w:val="24"/>
                    </w:rPr>
                  </w:pPr>
                  <w:r w:rsidRPr="00447FA1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FA1" w:rsidRPr="00447FA1" w:rsidRDefault="00447FA1" w:rsidP="00447FA1">
                  <w:pPr>
                    <w:rPr>
                      <w:sz w:val="24"/>
                      <w:szCs w:val="24"/>
                    </w:rPr>
                  </w:pPr>
                  <w:r w:rsidRPr="00447FA1">
                    <w:rPr>
                      <w:sz w:val="24"/>
                      <w:szCs w:val="24"/>
                    </w:rPr>
                    <w:t>20/01/2017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FA1" w:rsidRPr="00447FA1" w:rsidRDefault="00447FA1" w:rsidP="00447FA1">
                  <w:pPr>
                    <w:rPr>
                      <w:sz w:val="24"/>
                      <w:szCs w:val="24"/>
                    </w:rPr>
                  </w:pPr>
                  <w:r w:rsidRPr="00447FA1">
                    <w:rPr>
                      <w:sz w:val="24"/>
                      <w:szCs w:val="24"/>
                    </w:rPr>
                    <w:t>ORDINANZA PROROGA OCCUPAZIONE SUOLO PUBBLICO IN VIA GENALA 96 DAL 21.01.2017 AL 28.01.2017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FA1" w:rsidRPr="00447FA1" w:rsidRDefault="00447FA1" w:rsidP="00447FA1">
                  <w:pPr>
                    <w:rPr>
                      <w:sz w:val="24"/>
                      <w:szCs w:val="24"/>
                    </w:rPr>
                  </w:pPr>
                  <w:r w:rsidRPr="00447FA1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447FA1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7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4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46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3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13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2018-01-23T11:00:00Z</dcterms:created>
  <dcterms:modified xsi:type="dcterms:W3CDTF">2018-01-23T11:00:00Z</dcterms:modified>
</cp:coreProperties>
</file>