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56DCE" w:rsidRDefault="00856DC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36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856DCE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56DC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2188"/>
              <w:gridCol w:w="5755"/>
            </w:tblGrid>
            <w:tr w:rsidR="00856DCE" w:rsidRPr="00856DCE" w:rsidTr="00856DC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56DCE" w:rsidRPr="00856DCE" w:rsidRDefault="00856DCE" w:rsidP="00856DCE">
                  <w:pPr>
                    <w:rPr>
                      <w:sz w:val="24"/>
                      <w:szCs w:val="24"/>
                    </w:rPr>
                  </w:pPr>
                  <w:r w:rsidRPr="00856DCE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6DCE" w:rsidRPr="00856DCE" w:rsidRDefault="00856DCE" w:rsidP="00856DCE">
                  <w:pPr>
                    <w:rPr>
                      <w:sz w:val="24"/>
                      <w:szCs w:val="24"/>
                    </w:rPr>
                  </w:pPr>
                  <w:r w:rsidRPr="00856DCE">
                    <w:rPr>
                      <w:sz w:val="24"/>
                      <w:szCs w:val="24"/>
                    </w:rPr>
                    <w:t>27/01/2017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6DCE" w:rsidRPr="00856DCE" w:rsidRDefault="00856DCE" w:rsidP="00856DCE">
                  <w:pPr>
                    <w:rPr>
                      <w:sz w:val="24"/>
                      <w:szCs w:val="24"/>
                    </w:rPr>
                  </w:pPr>
                  <w:r w:rsidRPr="00856DCE">
                    <w:rPr>
                      <w:sz w:val="24"/>
                      <w:szCs w:val="24"/>
                    </w:rPr>
                    <w:t>ASSUNZIONE IMPEGNO DI SPESA PER SPESE POSTALI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6DCE" w:rsidRPr="00856DCE" w:rsidRDefault="00856DCE" w:rsidP="00856DCE">
                  <w:pPr>
                    <w:rPr>
                      <w:sz w:val="24"/>
                      <w:szCs w:val="24"/>
                    </w:rPr>
                  </w:pPr>
                  <w:r w:rsidRPr="00856DCE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856DCE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29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2018-01-23T09:11:00Z</dcterms:created>
  <dcterms:modified xsi:type="dcterms:W3CDTF">2018-01-23T09:11:00Z</dcterms:modified>
</cp:coreProperties>
</file>