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2371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910"/>
              <w:gridCol w:w="3033"/>
            </w:tblGrid>
            <w:tr w:rsidR="00F2371A" w:rsidRPr="00F2371A" w:rsidTr="00F2371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2371A" w:rsidRPr="00F2371A" w:rsidRDefault="00F2371A" w:rsidP="00F2371A">
                  <w:pPr>
                    <w:rPr>
                      <w:sz w:val="24"/>
                      <w:szCs w:val="24"/>
                    </w:rPr>
                  </w:pPr>
                  <w:r w:rsidRPr="00F2371A"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371A" w:rsidRPr="00F2371A" w:rsidRDefault="00F2371A" w:rsidP="00F2371A">
                  <w:pPr>
                    <w:rPr>
                      <w:sz w:val="24"/>
                      <w:szCs w:val="24"/>
                    </w:rPr>
                  </w:pPr>
                  <w:r w:rsidRPr="00F2371A">
                    <w:rPr>
                      <w:sz w:val="24"/>
                      <w:szCs w:val="24"/>
                    </w:rPr>
                    <w:t>29/03/2017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371A" w:rsidRPr="00F2371A" w:rsidRDefault="00F2371A" w:rsidP="00F2371A">
                  <w:pPr>
                    <w:rPr>
                      <w:sz w:val="24"/>
                      <w:szCs w:val="24"/>
                    </w:rPr>
                  </w:pPr>
                  <w:r w:rsidRPr="00F2371A">
                    <w:rPr>
                      <w:sz w:val="24"/>
                      <w:szCs w:val="24"/>
                    </w:rPr>
                    <w:t>ORDINANZA OCCUPAZIONE SUOLO PUBBLICO IN VIA CAIROLI 16 IL GIORNO 04.04.2017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371A" w:rsidRPr="00F2371A" w:rsidRDefault="00F2371A" w:rsidP="00F2371A">
                  <w:pPr>
                    <w:rPr>
                      <w:sz w:val="24"/>
                      <w:szCs w:val="24"/>
                    </w:rPr>
                  </w:pPr>
                  <w:r w:rsidRPr="00F2371A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F2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72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2018-01-23T11:12:00Z</dcterms:created>
  <dcterms:modified xsi:type="dcterms:W3CDTF">2018-01-23T11:12:00Z</dcterms:modified>
</cp:coreProperties>
</file>