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331AB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31AB8" w:rsidRDefault="00331AB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GC117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31AB8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946"/>
              <w:gridCol w:w="3877"/>
            </w:tblGrid>
            <w:tr w:rsidR="00331AB8" w:rsidRPr="00331AB8" w:rsidTr="00331AB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31AB8" w:rsidRPr="00331AB8" w:rsidRDefault="00331AB8" w:rsidP="00331AB8">
                  <w:pPr>
                    <w:rPr>
                      <w:sz w:val="24"/>
                      <w:szCs w:val="24"/>
                    </w:rPr>
                  </w:pPr>
                  <w:r w:rsidRPr="00331AB8">
                    <w:rPr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1AB8" w:rsidRPr="00331AB8" w:rsidRDefault="00331AB8" w:rsidP="00331AB8">
                  <w:pPr>
                    <w:rPr>
                      <w:sz w:val="24"/>
                      <w:szCs w:val="24"/>
                    </w:rPr>
                  </w:pPr>
                  <w:r w:rsidRPr="00331AB8">
                    <w:rPr>
                      <w:sz w:val="24"/>
                      <w:szCs w:val="24"/>
                    </w:rPr>
                    <w:t>21/12/2017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1AB8" w:rsidRPr="00331AB8" w:rsidRDefault="00331AB8" w:rsidP="00331AB8">
                  <w:pPr>
                    <w:rPr>
                      <w:sz w:val="24"/>
                      <w:szCs w:val="24"/>
                    </w:rPr>
                  </w:pPr>
                  <w:r w:rsidRPr="00331AB8">
                    <w:rPr>
                      <w:sz w:val="24"/>
                      <w:szCs w:val="24"/>
                    </w:rPr>
                    <w:t>APPROVAZIONE CONVENZIONE CON L’ASSOCIAZIONE CULTURALE CONTROSENSO PER L’ORGANIZZAZIONE DELLA RASSEGNA TEATRO RAGAZZI 2017/2018.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1AB8" w:rsidRPr="00331AB8" w:rsidRDefault="00331AB8" w:rsidP="00331AB8">
                  <w:pPr>
                    <w:rPr>
                      <w:sz w:val="24"/>
                      <w:szCs w:val="24"/>
                    </w:rPr>
                  </w:pPr>
                  <w:r w:rsidRPr="00331AB8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331AB8"/>
    <w:rsid w:val="005747C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8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5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6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2018-01-19T10:09:00Z</dcterms:created>
  <dcterms:modified xsi:type="dcterms:W3CDTF">2018-01-19T10:09:00Z</dcterms:modified>
</cp:coreProperties>
</file>